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DC" w:rsidRDefault="00D97DDC" w:rsidP="00956999">
      <w:pPr>
        <w:pStyle w:val="Title"/>
        <w:sectPr w:rsidR="00D97DDC" w:rsidSect="00D97D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406400</wp:posOffset>
                </wp:positionV>
                <wp:extent cx="6724650" cy="12700"/>
                <wp:effectExtent l="19050" t="19050" r="190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12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head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73B7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2pt" to="529.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" strokecolor="#747070 [1614]" strokeweight="2.25pt">
                <v:stroke joinstyle="miter"/>
                <w10:wrap anchorx="margin"/>
              </v:line>
            </w:pict>
          </mc:Fallback>
        </mc:AlternateContent>
      </w:r>
      <w:r w:rsidR="00934942">
        <w:t>UNIT/Theme</w:t>
      </w:r>
      <w:r>
        <w:t xml:space="preserve"> OVERVIEW</w:t>
      </w:r>
    </w:p>
    <w:p w:rsidR="002031F3" w:rsidRPr="002031F3" w:rsidRDefault="002031F3" w:rsidP="002031F3">
      <w:pPr>
        <w:ind w:right="180"/>
        <w:jc w:val="right"/>
        <w:rPr>
          <w:b/>
          <w:color w:val="767171" w:themeColor="background2" w:themeShade="80"/>
        </w:rPr>
        <w:sectPr w:rsidR="002031F3" w:rsidRPr="002031F3" w:rsidSect="002031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color w:val="767171" w:themeColor="background2" w:themeShade="80"/>
        </w:rPr>
        <w:lastRenderedPageBreak/>
        <w:t>OTES in Action</w:t>
      </w:r>
    </w:p>
    <w:p w:rsidR="00FD22AF" w:rsidRDefault="00FD22AF" w:rsidP="00FD22AF">
      <w:r>
        <w:lastRenderedPageBreak/>
        <w:t>Teacher:</w:t>
      </w:r>
    </w:p>
    <w:p w:rsidR="00FD22AF" w:rsidRDefault="00FD22AF">
      <w:r>
        <w:t>Grade:</w:t>
      </w:r>
    </w:p>
    <w:p w:rsidR="00D97DDC" w:rsidRDefault="00D97DDC"/>
    <w:p w:rsidR="00FD22AF" w:rsidRDefault="00FD22AF">
      <w:r>
        <w:lastRenderedPageBreak/>
        <w:t>Subject:</w:t>
      </w:r>
    </w:p>
    <w:p w:rsidR="00FD22AF" w:rsidRDefault="00FD22AF">
      <w:r>
        <w:t>Unit of Study:</w:t>
      </w:r>
    </w:p>
    <w:p w:rsidR="00FD22AF" w:rsidRDefault="00FD22AF">
      <w:pPr>
        <w:sectPr w:rsidR="00FD22AF" w:rsidSect="00D97DD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3540"/>
        <w:gridCol w:w="3540"/>
        <w:gridCol w:w="3540"/>
      </w:tblGrid>
      <w:tr w:rsidR="00365FCC" w:rsidTr="00D97DDC">
        <w:tc>
          <w:tcPr>
            <w:tcW w:w="3540" w:type="dxa"/>
            <w:shd w:val="clear" w:color="auto" w:fill="E7E6E6" w:themeFill="background2"/>
          </w:tcPr>
          <w:p w:rsidR="00365FCC" w:rsidRPr="00FD22AF" w:rsidRDefault="00934942" w:rsidP="00D97DDC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How does this unit/theme </w:t>
            </w:r>
            <w:r w:rsidR="00365FCC" w:rsidRPr="00FD22AF">
              <w:rPr>
                <w:sz w:val="18"/>
              </w:rPr>
              <w:t>demonstrate instructional planning</w:t>
            </w:r>
          </w:p>
          <w:p w:rsidR="00365FCC" w:rsidRPr="00FD22AF" w:rsidRDefault="00365FCC" w:rsidP="00D97DDC">
            <w:pPr>
              <w:rPr>
                <w:sz w:val="18"/>
              </w:rPr>
            </w:pPr>
            <w:r w:rsidRPr="00FD22AF">
              <w:rPr>
                <w:sz w:val="18"/>
              </w:rPr>
              <w:t>(standards based learning target)</w:t>
            </w:r>
          </w:p>
        </w:tc>
        <w:tc>
          <w:tcPr>
            <w:tcW w:w="3540" w:type="dxa"/>
            <w:shd w:val="clear" w:color="auto" w:fill="E7E6E6" w:themeFill="background2"/>
          </w:tcPr>
          <w:p w:rsidR="00365FCC" w:rsidRPr="00FD22AF" w:rsidRDefault="00934942" w:rsidP="00D97DDC">
            <w:pPr>
              <w:rPr>
                <w:sz w:val="18"/>
              </w:rPr>
            </w:pPr>
            <w:r>
              <w:rPr>
                <w:sz w:val="18"/>
              </w:rPr>
              <w:t>How will</w:t>
            </w:r>
            <w:r w:rsidR="00365FCC" w:rsidRPr="00FD22AF">
              <w:rPr>
                <w:sz w:val="18"/>
              </w:rPr>
              <w:t xml:space="preserve"> summative assessment drive instructional implementation?</w:t>
            </w:r>
            <w:r>
              <w:rPr>
                <w:sz w:val="18"/>
              </w:rPr>
              <w:t xml:space="preserve"> (plan with the end in mind)</w:t>
            </w:r>
          </w:p>
        </w:tc>
        <w:tc>
          <w:tcPr>
            <w:tcW w:w="3540" w:type="dxa"/>
            <w:shd w:val="clear" w:color="auto" w:fill="E7E6E6" w:themeFill="background2"/>
          </w:tcPr>
          <w:p w:rsidR="00365FCC" w:rsidRPr="00FD22AF" w:rsidRDefault="00365FCC" w:rsidP="00D97DDC">
            <w:pPr>
              <w:rPr>
                <w:sz w:val="18"/>
              </w:rPr>
            </w:pPr>
            <w:r w:rsidRPr="00FD22AF">
              <w:rPr>
                <w:sz w:val="18"/>
              </w:rPr>
              <w:t>How will lesson specific formative assessment</w:t>
            </w:r>
            <w:r w:rsidR="00934942">
              <w:rPr>
                <w:sz w:val="18"/>
              </w:rPr>
              <w:t>s</w:t>
            </w:r>
            <w:r w:rsidRPr="00FD22AF">
              <w:rPr>
                <w:sz w:val="18"/>
              </w:rPr>
              <w:t xml:space="preserve"> drive instructional implementation?</w:t>
            </w:r>
          </w:p>
        </w:tc>
      </w:tr>
      <w:tr w:rsidR="00365FCC" w:rsidRPr="00FD22AF" w:rsidTr="00D97DDC">
        <w:tc>
          <w:tcPr>
            <w:tcW w:w="3540" w:type="dxa"/>
          </w:tcPr>
          <w:p w:rsidR="00365FCC" w:rsidRDefault="00365FCC" w:rsidP="00D97DDC"/>
          <w:p w:rsidR="00365FCC" w:rsidRDefault="00365FCC" w:rsidP="00D97DDC"/>
          <w:p w:rsidR="00365FCC" w:rsidRDefault="00365FCC" w:rsidP="00D97DDC"/>
          <w:p w:rsidR="00FD22AF" w:rsidRDefault="00FD22AF" w:rsidP="00D97DDC"/>
          <w:p w:rsidR="00FD22AF" w:rsidRDefault="00FD22AF" w:rsidP="00D97DDC"/>
          <w:p w:rsidR="00FD22AF" w:rsidRDefault="00FD22AF" w:rsidP="00D97DDC"/>
          <w:p w:rsidR="00365FCC" w:rsidRDefault="00365FCC" w:rsidP="00D97DDC"/>
        </w:tc>
        <w:tc>
          <w:tcPr>
            <w:tcW w:w="3540" w:type="dxa"/>
          </w:tcPr>
          <w:p w:rsidR="00365FCC" w:rsidRDefault="00365FCC" w:rsidP="00D97DDC"/>
          <w:p w:rsidR="00FD22AF" w:rsidRDefault="00FD22AF" w:rsidP="00D97DDC"/>
          <w:p w:rsidR="00FD22AF" w:rsidRDefault="00FD22AF" w:rsidP="00D97DDC"/>
          <w:p w:rsidR="00FD22AF" w:rsidRDefault="00FD22AF" w:rsidP="00D97DDC"/>
          <w:p w:rsidR="00FD22AF" w:rsidRDefault="00FD22AF" w:rsidP="00D97DDC"/>
          <w:p w:rsidR="00FD22AF" w:rsidRDefault="00FD22AF" w:rsidP="00D97DDC"/>
          <w:p w:rsidR="00FD22AF" w:rsidRDefault="00FD22AF" w:rsidP="00D97DDC"/>
          <w:p w:rsidR="00FD22AF" w:rsidRDefault="00FD22AF" w:rsidP="00D97DDC"/>
          <w:p w:rsidR="00FD22AF" w:rsidRDefault="00FD22AF" w:rsidP="00D97DDC"/>
        </w:tc>
        <w:tc>
          <w:tcPr>
            <w:tcW w:w="3540" w:type="dxa"/>
          </w:tcPr>
          <w:p w:rsidR="00365FCC" w:rsidRDefault="00365FCC" w:rsidP="00D97DDC"/>
        </w:tc>
      </w:tr>
    </w:tbl>
    <w:p w:rsidR="004776DB" w:rsidRDefault="004776DB" w:rsidP="00D97DDC"/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3540"/>
        <w:gridCol w:w="3540"/>
        <w:gridCol w:w="3540"/>
      </w:tblGrid>
      <w:tr w:rsidR="00365FCC" w:rsidTr="00D97DDC">
        <w:tc>
          <w:tcPr>
            <w:tcW w:w="3540" w:type="dxa"/>
            <w:shd w:val="clear" w:color="auto" w:fill="E7E6E6" w:themeFill="background2"/>
          </w:tcPr>
          <w:p w:rsidR="00365FCC" w:rsidRPr="00FD22AF" w:rsidRDefault="00365FCC" w:rsidP="00D97DDC">
            <w:pPr>
              <w:rPr>
                <w:sz w:val="18"/>
              </w:rPr>
            </w:pPr>
            <w:r w:rsidRPr="00FD22AF">
              <w:rPr>
                <w:sz w:val="18"/>
              </w:rPr>
              <w:t>How does what you know about your students inform instructional decisions?</w:t>
            </w:r>
          </w:p>
        </w:tc>
        <w:tc>
          <w:tcPr>
            <w:tcW w:w="3540" w:type="dxa"/>
            <w:shd w:val="clear" w:color="auto" w:fill="E7E6E6" w:themeFill="background2"/>
          </w:tcPr>
          <w:p w:rsidR="00365FCC" w:rsidRPr="00FD22AF" w:rsidRDefault="00365FCC" w:rsidP="00D97DDC">
            <w:pPr>
              <w:rPr>
                <w:sz w:val="18"/>
              </w:rPr>
            </w:pPr>
            <w:r w:rsidRPr="00FD22AF">
              <w:rPr>
                <w:sz w:val="18"/>
              </w:rPr>
              <w:t>What techniques will you employ to drive student levels of critical thinking?</w:t>
            </w:r>
          </w:p>
        </w:tc>
        <w:tc>
          <w:tcPr>
            <w:tcW w:w="3540" w:type="dxa"/>
            <w:shd w:val="clear" w:color="auto" w:fill="E7E6E6" w:themeFill="background2"/>
          </w:tcPr>
          <w:p w:rsidR="00365FCC" w:rsidRDefault="000931E2" w:rsidP="00D97DDC">
            <w:pPr>
              <w:rPr>
                <w:sz w:val="18"/>
              </w:rPr>
            </w:pPr>
            <w:r w:rsidRPr="00FD22AF">
              <w:rPr>
                <w:sz w:val="18"/>
              </w:rPr>
              <w:t>What differentiation techniques will support student growth and understanding?</w:t>
            </w:r>
          </w:p>
          <w:p w:rsidR="00FD22AF" w:rsidRPr="00FD22AF" w:rsidRDefault="00FD22AF" w:rsidP="00D97DDC">
            <w:pPr>
              <w:rPr>
                <w:sz w:val="18"/>
              </w:rPr>
            </w:pPr>
          </w:p>
        </w:tc>
      </w:tr>
      <w:tr w:rsidR="00365FCC" w:rsidTr="00D97DDC">
        <w:tc>
          <w:tcPr>
            <w:tcW w:w="3540" w:type="dxa"/>
          </w:tcPr>
          <w:p w:rsidR="00365FCC" w:rsidRDefault="00365FCC" w:rsidP="00D97DDC"/>
          <w:p w:rsidR="00365FCC" w:rsidRDefault="00365FCC" w:rsidP="00D97DDC"/>
          <w:p w:rsidR="00365FCC" w:rsidRDefault="00365FCC" w:rsidP="00D97DDC"/>
          <w:p w:rsidR="00FD22AF" w:rsidRDefault="00FD22AF" w:rsidP="00D97DDC"/>
          <w:p w:rsidR="00FD22AF" w:rsidRDefault="00FD22AF" w:rsidP="00D97DDC"/>
          <w:p w:rsidR="00FD22AF" w:rsidRDefault="00FD22AF" w:rsidP="00D97DDC"/>
          <w:p w:rsidR="00D97DDC" w:rsidRDefault="00D97DDC" w:rsidP="00D97DDC">
            <w:pPr>
              <w:ind w:left="-720"/>
            </w:pPr>
          </w:p>
          <w:p w:rsidR="00365FCC" w:rsidRDefault="00365FCC" w:rsidP="00D97DDC"/>
        </w:tc>
        <w:tc>
          <w:tcPr>
            <w:tcW w:w="3540" w:type="dxa"/>
          </w:tcPr>
          <w:p w:rsidR="00365FCC" w:rsidRDefault="00365FCC" w:rsidP="00D97DDC"/>
          <w:p w:rsidR="00FD22AF" w:rsidRDefault="00FD22AF" w:rsidP="00D97DDC"/>
          <w:p w:rsidR="00FD22AF" w:rsidRDefault="00FD22AF" w:rsidP="00D97DDC"/>
          <w:p w:rsidR="00FD22AF" w:rsidRDefault="00FD22AF" w:rsidP="00D97DDC"/>
          <w:p w:rsidR="00FD22AF" w:rsidRDefault="00FD22AF" w:rsidP="00D97DDC"/>
          <w:p w:rsidR="00FD22AF" w:rsidRDefault="00FD22AF" w:rsidP="00D97DDC"/>
          <w:p w:rsidR="00FD22AF" w:rsidRDefault="00FD22AF" w:rsidP="00D97DDC"/>
          <w:p w:rsidR="00FD22AF" w:rsidRDefault="00FD22AF" w:rsidP="00D97DDC"/>
          <w:p w:rsidR="00FD22AF" w:rsidRDefault="00FD22AF" w:rsidP="00D97DDC"/>
        </w:tc>
        <w:tc>
          <w:tcPr>
            <w:tcW w:w="3540" w:type="dxa"/>
          </w:tcPr>
          <w:p w:rsidR="00365FCC" w:rsidRDefault="00365FCC" w:rsidP="00D97DDC"/>
        </w:tc>
      </w:tr>
    </w:tbl>
    <w:p w:rsidR="00365FCC" w:rsidRDefault="00365FCC" w:rsidP="00D97DDC"/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3540"/>
        <w:gridCol w:w="3540"/>
        <w:gridCol w:w="3540"/>
      </w:tblGrid>
      <w:tr w:rsidR="00365FCC" w:rsidTr="00D97DDC">
        <w:tc>
          <w:tcPr>
            <w:tcW w:w="3540" w:type="dxa"/>
            <w:shd w:val="clear" w:color="auto" w:fill="E7E6E6" w:themeFill="background2"/>
          </w:tcPr>
          <w:p w:rsidR="00365FCC" w:rsidRPr="00FD22AF" w:rsidRDefault="000931E2" w:rsidP="00D97DDC">
            <w:pPr>
              <w:rPr>
                <w:sz w:val="18"/>
              </w:rPr>
            </w:pPr>
            <w:r w:rsidRPr="00FD22AF">
              <w:rPr>
                <w:sz w:val="18"/>
              </w:rPr>
              <w:t>How will resources support student understanding and engagement?</w:t>
            </w:r>
          </w:p>
        </w:tc>
        <w:tc>
          <w:tcPr>
            <w:tcW w:w="3540" w:type="dxa"/>
            <w:shd w:val="clear" w:color="auto" w:fill="E7E6E6" w:themeFill="background2"/>
          </w:tcPr>
          <w:p w:rsidR="00365FCC" w:rsidRPr="00FD22AF" w:rsidRDefault="000931E2" w:rsidP="00D97DDC">
            <w:pPr>
              <w:rPr>
                <w:sz w:val="18"/>
              </w:rPr>
            </w:pPr>
            <w:r w:rsidRPr="00FD22AF">
              <w:rPr>
                <w:sz w:val="18"/>
              </w:rPr>
              <w:t>What procedures and protocols will you employ to promote student learning?</w:t>
            </w:r>
          </w:p>
        </w:tc>
        <w:tc>
          <w:tcPr>
            <w:tcW w:w="3540" w:type="dxa"/>
            <w:shd w:val="clear" w:color="auto" w:fill="E7E6E6" w:themeFill="background2"/>
          </w:tcPr>
          <w:p w:rsidR="00365FCC" w:rsidRPr="00FD22AF" w:rsidRDefault="00FD22AF" w:rsidP="00D97DDC">
            <w:pPr>
              <w:rPr>
                <w:sz w:val="18"/>
              </w:rPr>
            </w:pPr>
            <w:r w:rsidRPr="00FD22AF">
              <w:rPr>
                <w:sz w:val="18"/>
              </w:rPr>
              <w:t>What techniques will use employ to support positive relationships with and among students?</w:t>
            </w:r>
          </w:p>
        </w:tc>
      </w:tr>
      <w:tr w:rsidR="00365FCC" w:rsidTr="00D97DDC">
        <w:tc>
          <w:tcPr>
            <w:tcW w:w="3540" w:type="dxa"/>
          </w:tcPr>
          <w:p w:rsidR="00365FCC" w:rsidRDefault="00365FCC" w:rsidP="00D97DDC"/>
          <w:p w:rsidR="00365FCC" w:rsidRDefault="00365FCC" w:rsidP="00D97DDC"/>
          <w:p w:rsidR="00365FCC" w:rsidRDefault="00365FCC" w:rsidP="00D97DDC"/>
          <w:p w:rsidR="00365FCC" w:rsidRDefault="00365FCC" w:rsidP="00D97DDC"/>
          <w:p w:rsidR="00FD22AF" w:rsidRDefault="00FD22AF" w:rsidP="00D97DDC"/>
          <w:p w:rsidR="00FD22AF" w:rsidRDefault="00FD22AF" w:rsidP="00D97DDC"/>
          <w:p w:rsidR="00FD22AF" w:rsidRDefault="00FD22AF" w:rsidP="00D97DDC"/>
          <w:p w:rsidR="00FD22AF" w:rsidRDefault="00FD22AF" w:rsidP="00D97DDC"/>
          <w:p w:rsidR="00FD22AF" w:rsidRDefault="00FD22AF" w:rsidP="00D97DDC"/>
        </w:tc>
        <w:tc>
          <w:tcPr>
            <w:tcW w:w="3540" w:type="dxa"/>
          </w:tcPr>
          <w:p w:rsidR="00365FCC" w:rsidRDefault="00365FCC" w:rsidP="00D97DDC"/>
          <w:p w:rsidR="00FD22AF" w:rsidRDefault="00FD22AF" w:rsidP="00D97DDC"/>
          <w:p w:rsidR="00FD22AF" w:rsidRDefault="00FD22AF" w:rsidP="00D97DDC"/>
          <w:p w:rsidR="00FD22AF" w:rsidRDefault="00FD22AF" w:rsidP="00D97DDC"/>
          <w:p w:rsidR="00FD22AF" w:rsidRDefault="00FD22AF" w:rsidP="00D97DDC"/>
          <w:p w:rsidR="00FD22AF" w:rsidRDefault="00FD22AF" w:rsidP="00D97DDC"/>
          <w:p w:rsidR="00FD22AF" w:rsidRDefault="00FD22AF" w:rsidP="00D97DDC"/>
          <w:p w:rsidR="00FD22AF" w:rsidRDefault="00FD22AF" w:rsidP="00D97DDC"/>
          <w:p w:rsidR="00FD22AF" w:rsidRDefault="00FD22AF" w:rsidP="00D97DDC"/>
        </w:tc>
        <w:tc>
          <w:tcPr>
            <w:tcW w:w="3540" w:type="dxa"/>
          </w:tcPr>
          <w:p w:rsidR="00365FCC" w:rsidRDefault="00365FCC" w:rsidP="00D97DDC"/>
        </w:tc>
      </w:tr>
    </w:tbl>
    <w:p w:rsidR="00365FCC" w:rsidRDefault="00365FCC" w:rsidP="00D97DDC"/>
    <w:p w:rsidR="00FD22AF" w:rsidRDefault="00FD22AF" w:rsidP="00D97DDC">
      <w:r>
        <w:t>Rationale for Unit of Instruction:</w:t>
      </w:r>
      <w:r w:rsidR="00D97DDC">
        <w:t xml:space="preserve"> </w:t>
      </w:r>
      <w:r>
        <w:br w:type="page"/>
      </w:r>
    </w:p>
    <w:p w:rsidR="00D97DDC" w:rsidRDefault="00D97DDC" w:rsidP="00D97DDC">
      <w:pPr>
        <w:pStyle w:val="Title"/>
        <w:jc w:val="center"/>
        <w:sectPr w:rsidR="00D97DDC" w:rsidSect="00D97DD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B00DC" wp14:editId="47FCACBF">
                <wp:simplePos x="0" y="0"/>
                <wp:positionH relativeFrom="margin">
                  <wp:posOffset>0</wp:posOffset>
                </wp:positionH>
                <wp:positionV relativeFrom="paragraph">
                  <wp:posOffset>406400</wp:posOffset>
                </wp:positionV>
                <wp:extent cx="6724650" cy="12700"/>
                <wp:effectExtent l="19050" t="19050" r="190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12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head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563A6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2pt" to="529.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" strokecolor="#747070 [1614]" strokeweight="2.25pt">
                <v:stroke joinstyle="miter"/>
                <w10:wrap anchorx="margin"/>
              </v:line>
            </w:pict>
          </mc:Fallback>
        </mc:AlternateContent>
      </w:r>
      <w:r>
        <w:t>UNIT CONTENT</w:t>
      </w:r>
    </w:p>
    <w:p w:rsidR="00D97DDC" w:rsidRPr="00956999" w:rsidRDefault="00956999" w:rsidP="00956999">
      <w:pPr>
        <w:ind w:right="180"/>
        <w:jc w:val="right"/>
        <w:rPr>
          <w:b/>
          <w:color w:val="767171" w:themeColor="background2" w:themeShade="80"/>
        </w:rPr>
      </w:pPr>
      <w:r>
        <w:rPr>
          <w:b/>
          <w:color w:val="767171" w:themeColor="background2" w:themeShade="80"/>
        </w:rPr>
        <w:lastRenderedPageBreak/>
        <w:t>Instructional Focus</w:t>
      </w:r>
    </w:p>
    <w:p w:rsidR="00365FCC" w:rsidRDefault="00365FCC">
      <w:r>
        <w:t>Standards:</w:t>
      </w:r>
    </w:p>
    <w:p w:rsidR="00D97DDC" w:rsidRDefault="00D97DDC"/>
    <w:p w:rsidR="00D97DDC" w:rsidRDefault="00D97DDC"/>
    <w:p w:rsidR="00D97DDC" w:rsidRDefault="00D97DDC"/>
    <w:p w:rsidR="00D97DDC" w:rsidRDefault="00D97DDC"/>
    <w:p w:rsidR="00D97DDC" w:rsidRDefault="00D97DDC">
      <w:r>
        <w:t>Unit of Study</w:t>
      </w:r>
      <w:r w:rsidR="00365FCC">
        <w:t>:</w:t>
      </w:r>
    </w:p>
    <w:p w:rsidR="00D97DDC" w:rsidRDefault="00D97DDC"/>
    <w:p w:rsidR="00365FCC" w:rsidRDefault="00365FCC">
      <w:r>
        <w:t>Enduring Understanding:</w:t>
      </w:r>
      <w:r w:rsidR="00934942">
        <w:t xml:space="preserve"> (What will kids</w:t>
      </w:r>
      <w:bookmarkStart w:id="0" w:name="_GoBack"/>
      <w:bookmarkEnd w:id="0"/>
      <w:r w:rsidR="00934942">
        <w:t xml:space="preserve"> know and be able to do)</w:t>
      </w:r>
    </w:p>
    <w:p w:rsidR="00D97DDC" w:rsidRDefault="00D97DDC"/>
    <w:p w:rsidR="00D97DDC" w:rsidRDefault="00D97DDC"/>
    <w:p w:rsidR="00365FCC" w:rsidRDefault="00365FCC">
      <w:r>
        <w:t>Essential Question</w:t>
      </w:r>
      <w:r w:rsidR="00292CAE">
        <w:t>(s)</w:t>
      </w:r>
      <w:r>
        <w:t>:</w:t>
      </w:r>
    </w:p>
    <w:p w:rsidR="00D97DDC" w:rsidRDefault="00D97DDC"/>
    <w:p w:rsidR="00D97DDC" w:rsidRDefault="00D97DDC"/>
    <w:p w:rsidR="00331791" w:rsidRDefault="00331791">
      <w:r>
        <w:t>Time &amp; Activity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620"/>
        <w:gridCol w:w="8280"/>
      </w:tblGrid>
      <w:tr w:rsidR="00331791" w:rsidTr="00D97DDC">
        <w:tc>
          <w:tcPr>
            <w:tcW w:w="715" w:type="dxa"/>
            <w:shd w:val="clear" w:color="auto" w:fill="E7E6E6" w:themeFill="background2"/>
          </w:tcPr>
          <w:p w:rsidR="00331791" w:rsidRDefault="00331791">
            <w:r>
              <w:t>Day</w:t>
            </w:r>
          </w:p>
        </w:tc>
        <w:tc>
          <w:tcPr>
            <w:tcW w:w="1620" w:type="dxa"/>
            <w:shd w:val="clear" w:color="auto" w:fill="E7E6E6" w:themeFill="background2"/>
          </w:tcPr>
          <w:p w:rsidR="00331791" w:rsidRDefault="00331791">
            <w:r>
              <w:t>Time Allotment</w:t>
            </w:r>
          </w:p>
        </w:tc>
        <w:tc>
          <w:tcPr>
            <w:tcW w:w="8280" w:type="dxa"/>
            <w:shd w:val="clear" w:color="auto" w:fill="E7E6E6" w:themeFill="background2"/>
          </w:tcPr>
          <w:p w:rsidR="00331791" w:rsidRDefault="00331791">
            <w:r>
              <w:t>Activity</w:t>
            </w:r>
          </w:p>
        </w:tc>
      </w:tr>
      <w:tr w:rsidR="00331791" w:rsidTr="00D97DDC">
        <w:tc>
          <w:tcPr>
            <w:tcW w:w="715" w:type="dxa"/>
          </w:tcPr>
          <w:p w:rsidR="00331791" w:rsidRDefault="00331791"/>
        </w:tc>
        <w:tc>
          <w:tcPr>
            <w:tcW w:w="1620" w:type="dxa"/>
          </w:tcPr>
          <w:p w:rsidR="00331791" w:rsidRDefault="00331791"/>
        </w:tc>
        <w:tc>
          <w:tcPr>
            <w:tcW w:w="8280" w:type="dxa"/>
          </w:tcPr>
          <w:p w:rsidR="00331791" w:rsidRDefault="00331791" w:rsidP="002A585B">
            <w:pPr>
              <w:spacing w:line="276" w:lineRule="auto"/>
            </w:pPr>
          </w:p>
          <w:p w:rsidR="002A585B" w:rsidRDefault="002A585B" w:rsidP="002A585B">
            <w:pPr>
              <w:spacing w:line="276" w:lineRule="auto"/>
            </w:pPr>
          </w:p>
        </w:tc>
      </w:tr>
      <w:tr w:rsidR="00331791" w:rsidTr="00D97DDC">
        <w:tc>
          <w:tcPr>
            <w:tcW w:w="715" w:type="dxa"/>
          </w:tcPr>
          <w:p w:rsidR="00331791" w:rsidRDefault="00331791"/>
        </w:tc>
        <w:tc>
          <w:tcPr>
            <w:tcW w:w="1620" w:type="dxa"/>
          </w:tcPr>
          <w:p w:rsidR="00331791" w:rsidRDefault="00331791"/>
        </w:tc>
        <w:tc>
          <w:tcPr>
            <w:tcW w:w="8280" w:type="dxa"/>
          </w:tcPr>
          <w:p w:rsidR="00331791" w:rsidRDefault="00331791" w:rsidP="002A585B">
            <w:pPr>
              <w:spacing w:line="276" w:lineRule="auto"/>
            </w:pPr>
          </w:p>
          <w:p w:rsidR="002A585B" w:rsidRDefault="002A585B" w:rsidP="002A585B">
            <w:pPr>
              <w:spacing w:line="276" w:lineRule="auto"/>
            </w:pPr>
          </w:p>
        </w:tc>
      </w:tr>
      <w:tr w:rsidR="00331791" w:rsidTr="00D97DDC">
        <w:tc>
          <w:tcPr>
            <w:tcW w:w="715" w:type="dxa"/>
          </w:tcPr>
          <w:p w:rsidR="00331791" w:rsidRDefault="00331791"/>
        </w:tc>
        <w:tc>
          <w:tcPr>
            <w:tcW w:w="1620" w:type="dxa"/>
          </w:tcPr>
          <w:p w:rsidR="00331791" w:rsidRDefault="00331791"/>
        </w:tc>
        <w:tc>
          <w:tcPr>
            <w:tcW w:w="8280" w:type="dxa"/>
          </w:tcPr>
          <w:p w:rsidR="00331791" w:rsidRDefault="00331791" w:rsidP="002A585B">
            <w:pPr>
              <w:spacing w:line="276" w:lineRule="auto"/>
            </w:pPr>
          </w:p>
          <w:p w:rsidR="002A585B" w:rsidRDefault="002A585B" w:rsidP="002A585B">
            <w:pPr>
              <w:spacing w:line="276" w:lineRule="auto"/>
            </w:pPr>
          </w:p>
        </w:tc>
      </w:tr>
      <w:tr w:rsidR="00331791" w:rsidTr="00D97DDC">
        <w:tc>
          <w:tcPr>
            <w:tcW w:w="715" w:type="dxa"/>
          </w:tcPr>
          <w:p w:rsidR="00331791" w:rsidRDefault="00331791"/>
        </w:tc>
        <w:tc>
          <w:tcPr>
            <w:tcW w:w="1620" w:type="dxa"/>
          </w:tcPr>
          <w:p w:rsidR="00331791" w:rsidRDefault="00331791"/>
        </w:tc>
        <w:tc>
          <w:tcPr>
            <w:tcW w:w="8280" w:type="dxa"/>
          </w:tcPr>
          <w:p w:rsidR="00331791" w:rsidRDefault="00331791" w:rsidP="002A585B">
            <w:pPr>
              <w:spacing w:line="276" w:lineRule="auto"/>
            </w:pPr>
          </w:p>
          <w:p w:rsidR="002A585B" w:rsidRDefault="002A585B" w:rsidP="002A585B">
            <w:pPr>
              <w:spacing w:line="276" w:lineRule="auto"/>
            </w:pPr>
          </w:p>
        </w:tc>
      </w:tr>
      <w:tr w:rsidR="00331791" w:rsidTr="00D97DDC">
        <w:tc>
          <w:tcPr>
            <w:tcW w:w="715" w:type="dxa"/>
          </w:tcPr>
          <w:p w:rsidR="00331791" w:rsidRDefault="00331791"/>
        </w:tc>
        <w:tc>
          <w:tcPr>
            <w:tcW w:w="1620" w:type="dxa"/>
          </w:tcPr>
          <w:p w:rsidR="00331791" w:rsidRDefault="00331791"/>
        </w:tc>
        <w:tc>
          <w:tcPr>
            <w:tcW w:w="8280" w:type="dxa"/>
          </w:tcPr>
          <w:p w:rsidR="00331791" w:rsidRDefault="00331791" w:rsidP="002A585B">
            <w:pPr>
              <w:spacing w:line="276" w:lineRule="auto"/>
            </w:pPr>
          </w:p>
          <w:p w:rsidR="002A585B" w:rsidRDefault="002A585B" w:rsidP="002A585B">
            <w:pPr>
              <w:spacing w:line="276" w:lineRule="auto"/>
            </w:pPr>
          </w:p>
        </w:tc>
      </w:tr>
      <w:tr w:rsidR="00331791" w:rsidTr="00D97DDC">
        <w:tc>
          <w:tcPr>
            <w:tcW w:w="715" w:type="dxa"/>
          </w:tcPr>
          <w:p w:rsidR="00331791" w:rsidRDefault="00331791"/>
        </w:tc>
        <w:tc>
          <w:tcPr>
            <w:tcW w:w="1620" w:type="dxa"/>
          </w:tcPr>
          <w:p w:rsidR="00331791" w:rsidRDefault="00331791"/>
        </w:tc>
        <w:tc>
          <w:tcPr>
            <w:tcW w:w="8280" w:type="dxa"/>
          </w:tcPr>
          <w:p w:rsidR="00331791" w:rsidRDefault="00331791" w:rsidP="002A585B">
            <w:pPr>
              <w:spacing w:line="276" w:lineRule="auto"/>
            </w:pPr>
          </w:p>
          <w:p w:rsidR="002A585B" w:rsidRDefault="002A585B" w:rsidP="002A585B">
            <w:pPr>
              <w:spacing w:line="276" w:lineRule="auto"/>
            </w:pPr>
          </w:p>
        </w:tc>
      </w:tr>
      <w:tr w:rsidR="00331791" w:rsidTr="00D97DDC">
        <w:tc>
          <w:tcPr>
            <w:tcW w:w="715" w:type="dxa"/>
          </w:tcPr>
          <w:p w:rsidR="00331791" w:rsidRDefault="00331791"/>
        </w:tc>
        <w:tc>
          <w:tcPr>
            <w:tcW w:w="1620" w:type="dxa"/>
          </w:tcPr>
          <w:p w:rsidR="00331791" w:rsidRDefault="00331791"/>
        </w:tc>
        <w:tc>
          <w:tcPr>
            <w:tcW w:w="8280" w:type="dxa"/>
          </w:tcPr>
          <w:p w:rsidR="00331791" w:rsidRDefault="00331791" w:rsidP="002A585B">
            <w:pPr>
              <w:spacing w:line="276" w:lineRule="auto"/>
            </w:pPr>
          </w:p>
          <w:p w:rsidR="002A585B" w:rsidRDefault="002A585B" w:rsidP="002A585B">
            <w:pPr>
              <w:spacing w:line="276" w:lineRule="auto"/>
            </w:pPr>
          </w:p>
        </w:tc>
      </w:tr>
      <w:tr w:rsidR="00331791" w:rsidTr="00D97DDC">
        <w:tc>
          <w:tcPr>
            <w:tcW w:w="715" w:type="dxa"/>
          </w:tcPr>
          <w:p w:rsidR="00331791" w:rsidRDefault="00331791"/>
        </w:tc>
        <w:tc>
          <w:tcPr>
            <w:tcW w:w="1620" w:type="dxa"/>
          </w:tcPr>
          <w:p w:rsidR="00331791" w:rsidRDefault="00331791"/>
        </w:tc>
        <w:tc>
          <w:tcPr>
            <w:tcW w:w="8280" w:type="dxa"/>
          </w:tcPr>
          <w:p w:rsidR="00331791" w:rsidRDefault="00331791" w:rsidP="002A585B">
            <w:pPr>
              <w:spacing w:line="276" w:lineRule="auto"/>
            </w:pPr>
          </w:p>
          <w:p w:rsidR="002A585B" w:rsidRDefault="002A585B" w:rsidP="002A585B">
            <w:pPr>
              <w:spacing w:line="276" w:lineRule="auto"/>
            </w:pPr>
          </w:p>
        </w:tc>
      </w:tr>
    </w:tbl>
    <w:p w:rsidR="00331791" w:rsidRDefault="00331791"/>
    <w:p w:rsidR="00D97DDC" w:rsidRDefault="00D97DDC">
      <w:r>
        <w:br w:type="page"/>
      </w:r>
    </w:p>
    <w:p w:rsidR="00D97DDC" w:rsidRDefault="00D97DDC" w:rsidP="00D97DDC">
      <w:pPr>
        <w:pStyle w:val="Title"/>
        <w:jc w:val="center"/>
        <w:sectPr w:rsidR="00D97DDC" w:rsidSect="00D97DD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B00DC" wp14:editId="47FCACBF">
                <wp:simplePos x="0" y="0"/>
                <wp:positionH relativeFrom="margin">
                  <wp:posOffset>0</wp:posOffset>
                </wp:positionH>
                <wp:positionV relativeFrom="paragraph">
                  <wp:posOffset>406400</wp:posOffset>
                </wp:positionV>
                <wp:extent cx="6724650" cy="12700"/>
                <wp:effectExtent l="19050" t="19050" r="190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12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head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61D0D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2pt" to="529.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" strokecolor="#747070 [1614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t>DAILY LESSON PLANS</w:t>
      </w:r>
    </w:p>
    <w:p w:rsidR="00D97DDC" w:rsidRPr="002031F3" w:rsidRDefault="00956999" w:rsidP="002031F3">
      <w:pPr>
        <w:ind w:right="-540"/>
        <w:jc w:val="right"/>
        <w:rPr>
          <w:b/>
          <w:color w:val="767171" w:themeColor="background2" w:themeShade="80"/>
        </w:rPr>
      </w:pPr>
      <w:r>
        <w:rPr>
          <w:b/>
          <w:noProof/>
          <w:color w:val="E7E6E6" w:themeColor="background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5009370</wp:posOffset>
                </wp:positionH>
                <wp:positionV relativeFrom="paragraph">
                  <wp:posOffset>196215</wp:posOffset>
                </wp:positionV>
                <wp:extent cx="1261641" cy="787079"/>
                <wp:effectExtent l="0" t="0" r="15240" b="13335"/>
                <wp:wrapNone/>
                <wp:docPr id="6" name="Flowchart: Multidocumen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641" cy="787079"/>
                        </a:xfrm>
                        <a:prstGeom prst="flowChartMulti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999" w:rsidRPr="00956999" w:rsidRDefault="00956999" w:rsidP="0095699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D</w:t>
                            </w:r>
                            <w:r w:rsidRPr="0095699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o, We Do, You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Flowchart: Multidocument 6" o:spid="_x0000_s1026" type="#_x0000_t115" style="position:absolute;left:0;text-align:left;margin-left:394.45pt;margin-top:15.45pt;width:99.35pt;height:6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" fillcolor="white [3212]" strokecolor="#747070 [1614]" strokeweight="1pt">
                <v:textbox>
                  <w:txbxContent>
                    <w:p w:rsidR="00956999" w:rsidRPr="00956999" w:rsidRDefault="00956999" w:rsidP="0095699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t xml:space="preserve">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D</w:t>
                      </w:r>
                      <w:r w:rsidRPr="0095699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o, We Do, You 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767171" w:themeColor="background2" w:themeShade="80"/>
        </w:rPr>
        <w:t xml:space="preserve">Instructional Practice </w:t>
      </w:r>
    </w:p>
    <w:p w:rsidR="00D97DDC" w:rsidRDefault="00D97DDC" w:rsidP="00956999">
      <w:pPr>
        <w:ind w:left="-630"/>
      </w:pPr>
      <w:r>
        <w:t>Day __________</w:t>
      </w:r>
    </w:p>
    <w:p w:rsidR="00956999" w:rsidRDefault="00956999" w:rsidP="00956999"/>
    <w:p w:rsidR="00D97DDC" w:rsidRDefault="00292CAE" w:rsidP="00956999">
      <w:pPr>
        <w:ind w:left="-630"/>
      </w:pPr>
      <w:r>
        <w:t>Learning Targets</w:t>
      </w:r>
      <w:r w:rsidR="00D97DDC">
        <w:t>:</w:t>
      </w:r>
    </w:p>
    <w:p w:rsidR="00D97DDC" w:rsidRDefault="00D97DDC" w:rsidP="00956999">
      <w:pPr>
        <w:pStyle w:val="ListParagraph"/>
        <w:numPr>
          <w:ilvl w:val="0"/>
          <w:numId w:val="1"/>
        </w:numPr>
        <w:ind w:left="-180"/>
      </w:pPr>
      <w:r>
        <w:t xml:space="preserve">  </w:t>
      </w:r>
    </w:p>
    <w:p w:rsidR="00D97DDC" w:rsidRDefault="00D97DDC" w:rsidP="00956999">
      <w:pPr>
        <w:pStyle w:val="ListParagraph"/>
        <w:ind w:left="-180"/>
      </w:pPr>
      <w:r>
        <w:t xml:space="preserve">  </w:t>
      </w:r>
    </w:p>
    <w:p w:rsidR="00D97DDC" w:rsidRDefault="00D97DDC" w:rsidP="00956999">
      <w:pPr>
        <w:pStyle w:val="ListParagraph"/>
        <w:numPr>
          <w:ilvl w:val="0"/>
          <w:numId w:val="1"/>
        </w:numPr>
        <w:ind w:left="-180"/>
      </w:pPr>
    </w:p>
    <w:p w:rsidR="00D97DDC" w:rsidRDefault="00D97DDC" w:rsidP="00956999">
      <w:pPr>
        <w:ind w:left="-630"/>
      </w:pPr>
    </w:p>
    <w:p w:rsidR="00D97DDC" w:rsidRDefault="00D97DDC" w:rsidP="00956999">
      <w:pPr>
        <w:ind w:left="-630"/>
      </w:pPr>
      <w:r>
        <w:t>Questions that promote Critical Thinking</w:t>
      </w:r>
      <w:r w:rsidR="002031F3">
        <w:t xml:space="preserve"> [this should link to the enduring understanding &amp; essential question(s)]</w:t>
      </w:r>
      <w:r>
        <w:t>:</w:t>
      </w:r>
    </w:p>
    <w:p w:rsidR="00D97DDC" w:rsidRDefault="00D97DDC" w:rsidP="00956999">
      <w:pPr>
        <w:pStyle w:val="ListParagraph"/>
        <w:numPr>
          <w:ilvl w:val="0"/>
          <w:numId w:val="1"/>
        </w:numPr>
        <w:ind w:left="-180"/>
      </w:pPr>
      <w:r>
        <w:t xml:space="preserve">  </w:t>
      </w:r>
    </w:p>
    <w:p w:rsidR="00D97DDC" w:rsidRDefault="00D97DDC" w:rsidP="00956999">
      <w:pPr>
        <w:pStyle w:val="ListParagraph"/>
        <w:numPr>
          <w:ilvl w:val="0"/>
          <w:numId w:val="1"/>
        </w:numPr>
        <w:ind w:left="-180"/>
      </w:pPr>
      <w:r>
        <w:t xml:space="preserve">  </w:t>
      </w:r>
    </w:p>
    <w:p w:rsidR="00D97DDC" w:rsidRDefault="00D97DDC" w:rsidP="00956999">
      <w:pPr>
        <w:pStyle w:val="ListParagraph"/>
        <w:numPr>
          <w:ilvl w:val="0"/>
          <w:numId w:val="1"/>
        </w:numPr>
        <w:ind w:left="-180"/>
      </w:pPr>
    </w:p>
    <w:p w:rsidR="00D97DDC" w:rsidRDefault="00D97DDC" w:rsidP="00956999">
      <w:pPr>
        <w:ind w:left="-630"/>
      </w:pPr>
    </w:p>
    <w:p w:rsidR="00D97DDC" w:rsidRDefault="00D97DDC" w:rsidP="00956999">
      <w:pPr>
        <w:ind w:left="-630"/>
      </w:pPr>
      <w:r>
        <w:t>Instructional Process: (these are the instructional steps including assessment)</w:t>
      </w:r>
    </w:p>
    <w:p w:rsidR="00D97DDC" w:rsidRDefault="00D97DDC" w:rsidP="00956999">
      <w:pPr>
        <w:pStyle w:val="ListParagraph"/>
        <w:numPr>
          <w:ilvl w:val="0"/>
          <w:numId w:val="2"/>
        </w:numPr>
        <w:ind w:left="-180"/>
      </w:pPr>
      <w:r>
        <w:t xml:space="preserve">  </w:t>
      </w:r>
    </w:p>
    <w:p w:rsidR="00D97DDC" w:rsidRDefault="00D97DDC" w:rsidP="00956999">
      <w:pPr>
        <w:pStyle w:val="ListParagraph"/>
        <w:ind w:left="-180"/>
      </w:pPr>
    </w:p>
    <w:p w:rsidR="00D97DDC" w:rsidRDefault="00D97DDC" w:rsidP="00956999">
      <w:pPr>
        <w:pStyle w:val="ListParagraph"/>
        <w:numPr>
          <w:ilvl w:val="0"/>
          <w:numId w:val="2"/>
        </w:numPr>
        <w:ind w:left="-180"/>
      </w:pPr>
      <w:r>
        <w:t xml:space="preserve"> </w:t>
      </w:r>
    </w:p>
    <w:p w:rsidR="00D97DDC" w:rsidRDefault="00D97DDC" w:rsidP="00956999">
      <w:pPr>
        <w:pStyle w:val="ListParagraph"/>
        <w:ind w:left="-180"/>
      </w:pPr>
      <w:r>
        <w:t xml:space="preserve">  </w:t>
      </w:r>
    </w:p>
    <w:p w:rsidR="00D97DDC" w:rsidRDefault="00D97DDC" w:rsidP="00956999">
      <w:pPr>
        <w:pStyle w:val="ListParagraph"/>
        <w:numPr>
          <w:ilvl w:val="0"/>
          <w:numId w:val="2"/>
        </w:numPr>
        <w:ind w:left="-180"/>
      </w:pPr>
      <w:r>
        <w:t xml:space="preserve">   </w:t>
      </w:r>
    </w:p>
    <w:p w:rsidR="00D97DDC" w:rsidRDefault="00D97DDC" w:rsidP="00956999">
      <w:pPr>
        <w:pStyle w:val="ListParagraph"/>
        <w:ind w:left="-180"/>
      </w:pPr>
    </w:p>
    <w:p w:rsidR="00D97DDC" w:rsidRDefault="00D97DDC" w:rsidP="00956999">
      <w:pPr>
        <w:pStyle w:val="ListParagraph"/>
        <w:numPr>
          <w:ilvl w:val="0"/>
          <w:numId w:val="2"/>
        </w:numPr>
        <w:ind w:left="-180"/>
      </w:pPr>
      <w:r>
        <w:t xml:space="preserve">   </w:t>
      </w:r>
    </w:p>
    <w:p w:rsidR="00D97DDC" w:rsidRDefault="00D97DDC" w:rsidP="00956999">
      <w:pPr>
        <w:ind w:left="-630"/>
      </w:pPr>
    </w:p>
    <w:p w:rsidR="00365FCC" w:rsidRDefault="00D97DDC" w:rsidP="00956999">
      <w:pPr>
        <w:ind w:left="-630"/>
      </w:pPr>
      <w:r>
        <w:t>Differentiation</w:t>
      </w:r>
      <w:r w:rsidR="002031F3">
        <w:t>:</w:t>
      </w:r>
    </w:p>
    <w:p w:rsidR="00D97DDC" w:rsidRDefault="00D97DDC" w:rsidP="00956999">
      <w:pPr>
        <w:pStyle w:val="ListParagraph"/>
        <w:numPr>
          <w:ilvl w:val="0"/>
          <w:numId w:val="1"/>
        </w:numPr>
        <w:ind w:left="-180"/>
      </w:pPr>
      <w:r>
        <w:t xml:space="preserve">  </w:t>
      </w:r>
    </w:p>
    <w:p w:rsidR="00D97DDC" w:rsidRDefault="00D97DDC" w:rsidP="00956999">
      <w:pPr>
        <w:pStyle w:val="ListParagraph"/>
        <w:numPr>
          <w:ilvl w:val="0"/>
          <w:numId w:val="1"/>
        </w:numPr>
        <w:ind w:left="-180"/>
      </w:pPr>
      <w:r>
        <w:t xml:space="preserve">  </w:t>
      </w:r>
    </w:p>
    <w:p w:rsidR="00D97DDC" w:rsidRDefault="00D97DDC" w:rsidP="00956999">
      <w:pPr>
        <w:pStyle w:val="ListParagraph"/>
        <w:numPr>
          <w:ilvl w:val="0"/>
          <w:numId w:val="1"/>
        </w:numPr>
        <w:ind w:left="-180"/>
      </w:pPr>
    </w:p>
    <w:p w:rsidR="00D97DDC" w:rsidRDefault="00D97DDC" w:rsidP="00956999">
      <w:pPr>
        <w:ind w:left="-630"/>
      </w:pPr>
    </w:p>
    <w:p w:rsidR="00292CAE" w:rsidRDefault="00292CAE" w:rsidP="00956999">
      <w:pPr>
        <w:ind w:left="-630"/>
      </w:pPr>
      <w:r>
        <w:t>Resources</w:t>
      </w:r>
      <w:r w:rsidR="002031F3">
        <w:t>:</w:t>
      </w:r>
    </w:p>
    <w:p w:rsidR="00292CAE" w:rsidRDefault="00292CAE" w:rsidP="00956999">
      <w:pPr>
        <w:pStyle w:val="ListParagraph"/>
        <w:numPr>
          <w:ilvl w:val="0"/>
          <w:numId w:val="1"/>
        </w:numPr>
        <w:ind w:left="-180"/>
      </w:pPr>
      <w:r>
        <w:t xml:space="preserve">  </w:t>
      </w:r>
    </w:p>
    <w:p w:rsidR="00292CAE" w:rsidRDefault="00292CAE" w:rsidP="00956999">
      <w:pPr>
        <w:pStyle w:val="ListParagraph"/>
        <w:numPr>
          <w:ilvl w:val="0"/>
          <w:numId w:val="1"/>
        </w:numPr>
        <w:ind w:left="-180"/>
      </w:pPr>
      <w:r>
        <w:t xml:space="preserve">  </w:t>
      </w:r>
    </w:p>
    <w:p w:rsidR="00292CAE" w:rsidRDefault="00292CAE" w:rsidP="00956999">
      <w:pPr>
        <w:pStyle w:val="ListParagraph"/>
        <w:numPr>
          <w:ilvl w:val="0"/>
          <w:numId w:val="1"/>
        </w:numPr>
        <w:ind w:left="-180"/>
      </w:pPr>
      <w:r>
        <w:t xml:space="preserve">    </w:t>
      </w:r>
    </w:p>
    <w:p w:rsidR="00292CAE" w:rsidRDefault="00292CAE" w:rsidP="00956999">
      <w:pPr>
        <w:pStyle w:val="ListParagraph"/>
        <w:ind w:left="-630"/>
      </w:pPr>
    </w:p>
    <w:p w:rsidR="00D97DDC" w:rsidRDefault="00D97DDC" w:rsidP="00292CAE"/>
    <w:sectPr w:rsidR="00D97DDC" w:rsidSect="00FD22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C2586"/>
    <w:multiLevelType w:val="hybridMultilevel"/>
    <w:tmpl w:val="6F3E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D23B1"/>
    <w:multiLevelType w:val="hybridMultilevel"/>
    <w:tmpl w:val="F758B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CC"/>
    <w:rsid w:val="000931E2"/>
    <w:rsid w:val="002031F3"/>
    <w:rsid w:val="00292CAE"/>
    <w:rsid w:val="002A585B"/>
    <w:rsid w:val="00331791"/>
    <w:rsid w:val="00365FCC"/>
    <w:rsid w:val="004776DB"/>
    <w:rsid w:val="00816470"/>
    <w:rsid w:val="00934942"/>
    <w:rsid w:val="00956999"/>
    <w:rsid w:val="00D97DDC"/>
    <w:rsid w:val="00FD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EC1DF-F7F8-4A88-98B3-C5FE9F5C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7DDC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DD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DDC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D97D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7D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1A9C9-DC3D-4908-B9E8-B6AE6BA5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Preiss</dc:creator>
  <cp:keywords/>
  <dc:description/>
  <cp:lastModifiedBy>Susan</cp:lastModifiedBy>
  <cp:revision>3</cp:revision>
  <cp:lastPrinted>2014-02-28T15:10:00Z</cp:lastPrinted>
  <dcterms:created xsi:type="dcterms:W3CDTF">2014-02-26T18:33:00Z</dcterms:created>
  <dcterms:modified xsi:type="dcterms:W3CDTF">2014-02-28T15:23:00Z</dcterms:modified>
</cp:coreProperties>
</file>